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861"/>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1"/>
      </w:tblGrid>
      <w:tr w:rsidR="00477A01" w:rsidRPr="00633796" w:rsidTr="00477A01">
        <w:trPr>
          <w:trHeight w:val="12133"/>
        </w:trPr>
        <w:tc>
          <w:tcPr>
            <w:tcW w:w="9511" w:type="dxa"/>
            <w:tcBorders>
              <w:left w:val="single" w:sz="4" w:space="0" w:color="auto"/>
            </w:tcBorders>
          </w:tcPr>
          <w:p w:rsidR="00477A01" w:rsidRDefault="00477A01" w:rsidP="00477A01">
            <w:pPr>
              <w:jc w:val="center"/>
              <w:rPr>
                <w:rFonts w:ascii="Century"/>
                <w:b/>
                <w:sz w:val="28"/>
                <w:szCs w:val="28"/>
              </w:rPr>
            </w:pPr>
            <w:r w:rsidRPr="00A74E4C">
              <w:rPr>
                <w:rFonts w:ascii="Century" w:hint="eastAsia"/>
                <w:b/>
                <w:sz w:val="28"/>
                <w:szCs w:val="28"/>
              </w:rPr>
              <w:t>登録製品の定期性能検査試験報告書</w:t>
            </w:r>
          </w:p>
          <w:p w:rsidR="006C5B66" w:rsidRPr="00A74E4C" w:rsidRDefault="006C5B66" w:rsidP="006C5B66">
            <w:pPr>
              <w:jc w:val="right"/>
              <w:rPr>
                <w:rFonts w:ascii="Century"/>
                <w:b/>
                <w:sz w:val="28"/>
                <w:szCs w:val="28"/>
              </w:rPr>
            </w:pPr>
            <w:r w:rsidRPr="00A74E4C">
              <w:rPr>
                <w:rFonts w:ascii="Century" w:hint="eastAsia"/>
              </w:rPr>
              <w:t>年　　月　　日</w:t>
            </w:r>
          </w:p>
          <w:p w:rsidR="00477A01" w:rsidRPr="00A74E4C" w:rsidRDefault="00477A01" w:rsidP="00477A01">
            <w:pPr>
              <w:jc w:val="right"/>
              <w:rPr>
                <w:rFonts w:ascii="Century"/>
              </w:rPr>
            </w:pPr>
            <w:r w:rsidRPr="00A74E4C">
              <w:rPr>
                <w:rFonts w:ascii="Century" w:hint="eastAsia"/>
              </w:rPr>
              <w:t xml:space="preserve">　　</w:t>
            </w:r>
          </w:p>
          <w:p w:rsidR="00477A01" w:rsidRPr="00A74E4C" w:rsidRDefault="00477A01" w:rsidP="00477A01">
            <w:pPr>
              <w:ind w:firstLineChars="100" w:firstLine="210"/>
              <w:rPr>
                <w:rFonts w:ascii="Century"/>
              </w:rPr>
            </w:pPr>
            <w:r w:rsidRPr="00A74E4C">
              <w:rPr>
                <w:rFonts w:ascii="Century" w:hint="eastAsia"/>
              </w:rPr>
              <w:t>板硝子協会　殿</w:t>
            </w:r>
          </w:p>
          <w:p w:rsidR="00477A01" w:rsidRPr="00A74E4C" w:rsidRDefault="00477A01" w:rsidP="00477A01">
            <w:pPr>
              <w:rPr>
                <w:rFonts w:ascii="Century"/>
              </w:rPr>
            </w:pPr>
          </w:p>
          <w:p w:rsidR="00477A01" w:rsidRPr="00A74E4C" w:rsidRDefault="00477A01" w:rsidP="00477A01">
            <w:pPr>
              <w:ind w:firstLineChars="100" w:firstLine="200"/>
              <w:rPr>
                <w:rFonts w:ascii="Century"/>
                <w:sz w:val="20"/>
                <w:szCs w:val="20"/>
              </w:rPr>
            </w:pPr>
            <w:r w:rsidRPr="00A74E4C">
              <w:rPr>
                <w:rFonts w:ascii="Century" w:hint="eastAsia"/>
                <w:sz w:val="20"/>
                <w:szCs w:val="20"/>
              </w:rPr>
              <w:t>防犯性能の高い建物部品目録に掲載されている登録製品について、板硝子協会規程第３</w:t>
            </w:r>
            <w:r w:rsidRPr="00A74E4C">
              <w:rPr>
                <w:rFonts w:ascii="Century" w:hint="eastAsia"/>
                <w:sz w:val="20"/>
                <w:szCs w:val="20"/>
              </w:rPr>
              <w:t xml:space="preserve"> </w:t>
            </w:r>
            <w:r w:rsidRPr="00A74E4C">
              <w:rPr>
                <w:rFonts w:ascii="Century" w:hint="eastAsia"/>
                <w:sz w:val="20"/>
                <w:szCs w:val="20"/>
              </w:rPr>
              <w:t>定期性能検査結果の報告に関する事項に基づき防犯性能の定期性能検査試験報告書を提出します。</w:t>
            </w:r>
          </w:p>
          <w:p w:rsidR="00477A01" w:rsidRPr="00A74E4C" w:rsidRDefault="00477A01" w:rsidP="00477A01">
            <w:pPr>
              <w:rPr>
                <w:rFonts w:ascii="Century"/>
                <w:sz w:val="20"/>
                <w:szCs w:val="20"/>
              </w:rPr>
            </w:pPr>
          </w:p>
          <w:p w:rsidR="00477A01" w:rsidRPr="002C3112" w:rsidRDefault="00477A01" w:rsidP="00477A01">
            <w:pPr>
              <w:rPr>
                <w:rFonts w:ascii="Century"/>
                <w:sz w:val="20"/>
                <w:szCs w:val="20"/>
              </w:rPr>
            </w:pPr>
            <w:r w:rsidRPr="002C3112">
              <w:rPr>
                <w:rFonts w:ascii="Century" w:hint="eastAsia"/>
                <w:sz w:val="20"/>
                <w:szCs w:val="20"/>
              </w:rPr>
              <w:t>１　申請者</w:t>
            </w:r>
          </w:p>
          <w:p w:rsidR="00477A01" w:rsidRPr="002C3112" w:rsidRDefault="00477A01" w:rsidP="00477A01">
            <w:pPr>
              <w:rPr>
                <w:rFonts w:ascii="Century"/>
                <w:sz w:val="20"/>
                <w:szCs w:val="20"/>
              </w:rPr>
            </w:pPr>
            <w:r w:rsidRPr="002C3112">
              <w:rPr>
                <w:rFonts w:ascii="Century" w:hint="eastAsia"/>
                <w:sz w:val="20"/>
                <w:szCs w:val="20"/>
              </w:rPr>
              <w:t xml:space="preserve">　　・事業者名　：</w:t>
            </w:r>
          </w:p>
          <w:p w:rsidR="00477A01" w:rsidRPr="002C3112" w:rsidRDefault="00477A01" w:rsidP="00477A01">
            <w:pPr>
              <w:rPr>
                <w:rFonts w:ascii="Century"/>
                <w:sz w:val="20"/>
                <w:szCs w:val="20"/>
              </w:rPr>
            </w:pPr>
            <w:r w:rsidRPr="002C3112">
              <w:rPr>
                <w:rFonts w:ascii="Century" w:hint="eastAsia"/>
                <w:sz w:val="20"/>
                <w:szCs w:val="20"/>
              </w:rPr>
              <w:t xml:space="preserve">　　・住所　　　：</w:t>
            </w:r>
          </w:p>
          <w:p w:rsidR="00477A01" w:rsidRPr="002C3112" w:rsidRDefault="00477A01" w:rsidP="00477A01">
            <w:pPr>
              <w:rPr>
                <w:rFonts w:ascii="Century"/>
                <w:sz w:val="20"/>
                <w:szCs w:val="20"/>
              </w:rPr>
            </w:pPr>
            <w:r w:rsidRPr="002C3112">
              <w:rPr>
                <w:rFonts w:ascii="Century" w:hint="eastAsia"/>
                <w:sz w:val="20"/>
                <w:szCs w:val="20"/>
              </w:rPr>
              <w:t xml:space="preserve">　　・担当者氏名：</w:t>
            </w:r>
          </w:p>
          <w:p w:rsidR="006C5B66" w:rsidRDefault="00477A01" w:rsidP="00477A01">
            <w:pPr>
              <w:ind w:firstLineChars="200" w:firstLine="400"/>
              <w:rPr>
                <w:rFonts w:ascii="Century"/>
                <w:sz w:val="20"/>
                <w:szCs w:val="20"/>
              </w:rPr>
            </w:pPr>
            <w:r w:rsidRPr="002C3112">
              <w:rPr>
                <w:rFonts w:ascii="Century" w:hint="eastAsia"/>
                <w:sz w:val="20"/>
                <w:szCs w:val="20"/>
              </w:rPr>
              <w:t>・連絡先　　：</w:t>
            </w:r>
            <w:r w:rsidR="006C5B66" w:rsidRPr="002C3112">
              <w:rPr>
                <w:rFonts w:ascii="Century" w:hint="eastAsia"/>
                <w:sz w:val="20"/>
                <w:szCs w:val="20"/>
              </w:rPr>
              <w:t xml:space="preserve"> TEL</w:t>
            </w:r>
            <w:r w:rsidR="006C5B66" w:rsidRPr="002C3112">
              <w:rPr>
                <w:rFonts w:ascii="Century" w:hint="eastAsia"/>
                <w:sz w:val="20"/>
                <w:szCs w:val="20"/>
              </w:rPr>
              <w:t xml:space="preserve">　</w:t>
            </w:r>
            <w:r w:rsidR="006C5B66">
              <w:rPr>
                <w:rFonts w:ascii="Century" w:hint="eastAsia"/>
                <w:sz w:val="20"/>
                <w:szCs w:val="20"/>
              </w:rPr>
              <w:t xml:space="preserve">　　　</w:t>
            </w:r>
            <w:r w:rsidR="006C5B66" w:rsidRPr="002C3112">
              <w:rPr>
                <w:rFonts w:ascii="Century" w:hint="eastAsia"/>
                <w:sz w:val="20"/>
                <w:szCs w:val="20"/>
              </w:rPr>
              <w:t xml:space="preserve">　　　　　　　</w:t>
            </w:r>
            <w:r w:rsidR="006C5B66" w:rsidRPr="002C3112">
              <w:rPr>
                <w:rFonts w:ascii="Century" w:hint="eastAsia"/>
                <w:sz w:val="20"/>
                <w:szCs w:val="20"/>
              </w:rPr>
              <w:t>FAX</w:t>
            </w:r>
            <w:r w:rsidR="006C5B66" w:rsidRPr="002C3112">
              <w:rPr>
                <w:rFonts w:ascii="Century" w:hint="eastAsia"/>
                <w:sz w:val="20"/>
                <w:szCs w:val="20"/>
              </w:rPr>
              <w:t xml:space="preserve">　</w:t>
            </w:r>
          </w:p>
          <w:p w:rsidR="00477A01" w:rsidRPr="002C3112" w:rsidRDefault="00477A01" w:rsidP="00477A01">
            <w:pPr>
              <w:ind w:firstLineChars="200" w:firstLine="400"/>
              <w:rPr>
                <w:rFonts w:ascii="Century"/>
                <w:sz w:val="20"/>
                <w:szCs w:val="20"/>
              </w:rPr>
            </w:pPr>
            <w:r>
              <w:rPr>
                <w:rFonts w:ascii="Century" w:hint="eastAsia"/>
                <w:sz w:val="20"/>
                <w:szCs w:val="20"/>
              </w:rPr>
              <w:t>・担当者メールアドレス：</w:t>
            </w:r>
            <w:r w:rsidR="00297139" w:rsidRPr="0007426A">
              <w:rPr>
                <w:rFonts w:ascii="Century" w:hint="eastAsia"/>
                <w:color w:val="FF0000"/>
                <w:sz w:val="20"/>
                <w:szCs w:val="20"/>
              </w:rPr>
              <w:t xml:space="preserve"> </w:t>
            </w:r>
          </w:p>
          <w:p w:rsidR="0065512D" w:rsidRDefault="0065512D" w:rsidP="00477A01">
            <w:pPr>
              <w:rPr>
                <w:rFonts w:ascii="Century"/>
                <w:sz w:val="20"/>
                <w:szCs w:val="20"/>
              </w:rPr>
            </w:pPr>
          </w:p>
          <w:p w:rsidR="00477A01" w:rsidRPr="002C3112" w:rsidRDefault="00477A01" w:rsidP="00477A01">
            <w:pPr>
              <w:rPr>
                <w:rFonts w:ascii="Century"/>
                <w:sz w:val="20"/>
                <w:szCs w:val="20"/>
              </w:rPr>
            </w:pPr>
            <w:r w:rsidRPr="002C3112">
              <w:rPr>
                <w:rFonts w:ascii="Century" w:hint="eastAsia"/>
                <w:sz w:val="20"/>
                <w:szCs w:val="20"/>
              </w:rPr>
              <w:t>２　商品名・構成</w:t>
            </w:r>
          </w:p>
          <w:p w:rsidR="006C19C6" w:rsidRPr="002C3112" w:rsidRDefault="00477A01" w:rsidP="006C19C6">
            <w:pPr>
              <w:rPr>
                <w:rFonts w:ascii="Century"/>
                <w:sz w:val="20"/>
                <w:szCs w:val="20"/>
              </w:rPr>
            </w:pPr>
            <w:r w:rsidRPr="002C3112">
              <w:rPr>
                <w:rFonts w:ascii="Century" w:hint="eastAsia"/>
                <w:sz w:val="20"/>
                <w:szCs w:val="20"/>
              </w:rPr>
              <w:t xml:space="preserve">　　</w:t>
            </w:r>
            <w:r w:rsidR="006C19C6">
              <w:rPr>
                <w:rFonts w:ascii="Century" w:hint="eastAsia"/>
                <w:sz w:val="20"/>
                <w:szCs w:val="20"/>
              </w:rPr>
              <w:t xml:space="preserve">　</w:t>
            </w:r>
            <w:r w:rsidR="006C19C6" w:rsidRPr="002C3112">
              <w:rPr>
                <w:rFonts w:ascii="Century" w:hint="eastAsia"/>
                <w:sz w:val="20"/>
                <w:szCs w:val="20"/>
              </w:rPr>
              <w:t>商品名　　：</w:t>
            </w:r>
          </w:p>
          <w:p w:rsidR="006C19C6" w:rsidRPr="002C3112" w:rsidRDefault="006C19C6" w:rsidP="006C19C6">
            <w:pPr>
              <w:rPr>
                <w:rFonts w:ascii="Century"/>
                <w:sz w:val="20"/>
                <w:szCs w:val="20"/>
              </w:rPr>
            </w:pPr>
            <w:r w:rsidRPr="002C3112">
              <w:rPr>
                <w:rFonts w:ascii="Century" w:hint="eastAsia"/>
                <w:sz w:val="20"/>
                <w:szCs w:val="20"/>
              </w:rPr>
              <w:t xml:space="preserve">　　・ガラス構成：</w:t>
            </w:r>
          </w:p>
          <w:p w:rsidR="006C19C6" w:rsidRPr="002C3112" w:rsidRDefault="006C19C6" w:rsidP="006C19C6">
            <w:pPr>
              <w:rPr>
                <w:rFonts w:ascii="Century"/>
                <w:sz w:val="20"/>
                <w:szCs w:val="20"/>
              </w:rPr>
            </w:pPr>
            <w:r w:rsidRPr="002C3112">
              <w:rPr>
                <w:rFonts w:ascii="Century" w:hint="eastAsia"/>
                <w:sz w:val="20"/>
                <w:szCs w:val="20"/>
              </w:rPr>
              <w:t xml:space="preserve">　　・製造元　　：</w:t>
            </w:r>
          </w:p>
          <w:p w:rsidR="0065512D" w:rsidRDefault="0065512D" w:rsidP="00477A01">
            <w:pPr>
              <w:rPr>
                <w:rFonts w:ascii="Century"/>
                <w:sz w:val="20"/>
                <w:szCs w:val="20"/>
              </w:rPr>
            </w:pPr>
          </w:p>
          <w:p w:rsidR="00477A01" w:rsidRPr="002C3112" w:rsidRDefault="00477A01" w:rsidP="00477A01">
            <w:pPr>
              <w:rPr>
                <w:rFonts w:ascii="Century"/>
                <w:sz w:val="20"/>
                <w:szCs w:val="20"/>
              </w:rPr>
            </w:pPr>
            <w:r w:rsidRPr="002C3112">
              <w:rPr>
                <w:rFonts w:ascii="Century" w:hint="eastAsia"/>
                <w:sz w:val="20"/>
                <w:szCs w:val="20"/>
              </w:rPr>
              <w:t>３　試験実施日</w:t>
            </w:r>
          </w:p>
          <w:p w:rsidR="0065512D" w:rsidRDefault="00477A01" w:rsidP="00477A01">
            <w:pPr>
              <w:rPr>
                <w:rFonts w:ascii="Century"/>
                <w:sz w:val="20"/>
                <w:szCs w:val="20"/>
              </w:rPr>
            </w:pPr>
            <w:r w:rsidRPr="002C3112">
              <w:rPr>
                <w:rFonts w:ascii="Century" w:hint="eastAsia"/>
                <w:sz w:val="20"/>
                <w:szCs w:val="20"/>
              </w:rPr>
              <w:t xml:space="preserve">　　</w:t>
            </w:r>
            <w:r w:rsidR="006C5B66" w:rsidRPr="002C3112">
              <w:rPr>
                <w:rFonts w:ascii="Century" w:hint="eastAsia"/>
                <w:sz w:val="20"/>
                <w:szCs w:val="20"/>
              </w:rPr>
              <w:t xml:space="preserve">・　　</w:t>
            </w:r>
            <w:r w:rsidR="006C5B66">
              <w:rPr>
                <w:rFonts w:ascii="Century" w:hint="eastAsia"/>
                <w:sz w:val="20"/>
                <w:szCs w:val="20"/>
              </w:rPr>
              <w:t xml:space="preserve">　</w:t>
            </w:r>
            <w:r w:rsidR="006C5B66" w:rsidRPr="002C3112">
              <w:rPr>
                <w:rFonts w:ascii="Century" w:hint="eastAsia"/>
                <w:sz w:val="20"/>
                <w:szCs w:val="20"/>
              </w:rPr>
              <w:t>年　　月　　日</w:t>
            </w:r>
          </w:p>
          <w:p w:rsidR="00477A01" w:rsidRPr="002C3112" w:rsidRDefault="00477A01" w:rsidP="00477A01">
            <w:pPr>
              <w:rPr>
                <w:rFonts w:ascii="Century"/>
                <w:sz w:val="20"/>
                <w:szCs w:val="20"/>
              </w:rPr>
            </w:pPr>
            <w:r w:rsidRPr="002C3112">
              <w:rPr>
                <w:rFonts w:ascii="Century" w:hint="eastAsia"/>
                <w:sz w:val="20"/>
                <w:szCs w:val="20"/>
              </w:rPr>
              <w:t>４　試験場所</w:t>
            </w:r>
          </w:p>
          <w:p w:rsidR="00477A01" w:rsidRPr="00A022DA" w:rsidRDefault="00477A01" w:rsidP="00477A01">
            <w:pPr>
              <w:rPr>
                <w:rFonts w:ascii="Century"/>
                <w:sz w:val="20"/>
                <w:szCs w:val="20"/>
              </w:rPr>
            </w:pPr>
            <w:r w:rsidRPr="002C3112">
              <w:rPr>
                <w:rFonts w:ascii="Century" w:hint="eastAsia"/>
                <w:sz w:val="20"/>
                <w:szCs w:val="20"/>
              </w:rPr>
              <w:t xml:space="preserve">　　</w:t>
            </w:r>
            <w:r w:rsidRPr="00A022DA">
              <w:rPr>
                <w:rFonts w:ascii="Century" w:hint="eastAsia"/>
                <w:sz w:val="20"/>
                <w:szCs w:val="20"/>
              </w:rPr>
              <w:t>・</w:t>
            </w:r>
          </w:p>
          <w:p w:rsidR="0065512D" w:rsidRDefault="006C5B66" w:rsidP="00477A01">
            <w:pPr>
              <w:rPr>
                <w:rFonts w:ascii="Century"/>
                <w:sz w:val="20"/>
                <w:szCs w:val="20"/>
              </w:rPr>
            </w:pPr>
            <w:r>
              <w:rPr>
                <w:rFonts w:ascii="Century" w:hint="eastAsia"/>
                <w:sz w:val="20"/>
                <w:szCs w:val="20"/>
              </w:rPr>
              <w:t xml:space="preserve">　　※ガラスの防犯性能の試験に関する細則（平成１６年基準）に規定する試験場を記載。</w:t>
            </w:r>
          </w:p>
          <w:p w:rsidR="00477A01" w:rsidRPr="006C5B66" w:rsidRDefault="00477A01" w:rsidP="00477A01">
            <w:pPr>
              <w:rPr>
                <w:rFonts w:ascii="Century"/>
                <w:sz w:val="20"/>
                <w:szCs w:val="20"/>
              </w:rPr>
            </w:pPr>
            <w:r w:rsidRPr="002C3112">
              <w:rPr>
                <w:rFonts w:ascii="Century" w:hint="eastAsia"/>
                <w:sz w:val="20"/>
                <w:szCs w:val="20"/>
              </w:rPr>
              <w:t xml:space="preserve">５　</w:t>
            </w:r>
            <w:r w:rsidRPr="006C5B66">
              <w:rPr>
                <w:rFonts w:ascii="Century" w:hint="eastAsia"/>
                <w:sz w:val="20"/>
                <w:szCs w:val="20"/>
              </w:rPr>
              <w:t>試験方法：</w:t>
            </w:r>
            <w:r w:rsidR="00505A12" w:rsidRPr="006C5B66">
              <w:rPr>
                <w:rFonts w:ascii="Century" w:hint="eastAsia"/>
                <w:sz w:val="20"/>
                <w:szCs w:val="20"/>
              </w:rPr>
              <w:t>ガラスの防犯性能の試験に関する細則（平成１６年基準）に準拠</w:t>
            </w:r>
          </w:p>
          <w:p w:rsidR="00477A01" w:rsidRPr="006C5B66" w:rsidRDefault="00477A01" w:rsidP="00477A01">
            <w:pPr>
              <w:ind w:firstLineChars="200" w:firstLine="400"/>
              <w:rPr>
                <w:rFonts w:ascii="Century"/>
                <w:sz w:val="20"/>
                <w:szCs w:val="20"/>
              </w:rPr>
            </w:pPr>
            <w:r w:rsidRPr="006C5B66">
              <w:rPr>
                <w:rFonts w:ascii="Century" w:hint="eastAsia"/>
                <w:sz w:val="20"/>
                <w:szCs w:val="20"/>
              </w:rPr>
              <w:t>・</w:t>
            </w:r>
            <w:r w:rsidR="00BA0C61" w:rsidRPr="006C5B66">
              <w:rPr>
                <w:rFonts w:ascii="Century" w:hint="eastAsia"/>
                <w:sz w:val="20"/>
                <w:szCs w:val="20"/>
              </w:rPr>
              <w:t>供試体数：</w:t>
            </w:r>
            <w:r w:rsidR="00BA0C61" w:rsidRPr="006C5B66">
              <w:rPr>
                <w:rFonts w:ascii="Century" w:hint="eastAsia"/>
                <w:sz w:val="20"/>
                <w:szCs w:val="20"/>
              </w:rPr>
              <w:t>1</w:t>
            </w:r>
            <w:r w:rsidR="00BA0C61" w:rsidRPr="006C5B66">
              <w:rPr>
                <w:rFonts w:ascii="Century" w:hint="eastAsia"/>
                <w:sz w:val="20"/>
                <w:szCs w:val="20"/>
              </w:rPr>
              <w:t>品種につき</w:t>
            </w:r>
            <w:r w:rsidR="00BA0C61" w:rsidRPr="006C5B66">
              <w:rPr>
                <w:rFonts w:ascii="Century" w:hint="eastAsia"/>
                <w:sz w:val="20"/>
                <w:szCs w:val="20"/>
              </w:rPr>
              <w:t>1</w:t>
            </w:r>
            <w:r w:rsidR="00BA0C61" w:rsidRPr="006C5B66">
              <w:rPr>
                <w:rFonts w:ascii="Century"/>
                <w:sz w:val="20"/>
                <w:szCs w:val="20"/>
              </w:rPr>
              <w:t>2</w:t>
            </w:r>
            <w:r w:rsidR="00BA0C61" w:rsidRPr="006C5B66">
              <w:rPr>
                <w:rFonts w:ascii="Century" w:hint="eastAsia"/>
                <w:sz w:val="20"/>
                <w:szCs w:val="20"/>
              </w:rPr>
              <w:t>枚とする。（３種類の試験方法×４枚　１枚予備含む。）</w:t>
            </w:r>
          </w:p>
          <w:p w:rsidR="00477A01" w:rsidRPr="006C5B66" w:rsidRDefault="00477A01" w:rsidP="00477A01">
            <w:pPr>
              <w:ind w:left="600" w:hangingChars="300" w:hanging="600"/>
              <w:rPr>
                <w:rFonts w:ascii="Century"/>
                <w:sz w:val="20"/>
                <w:szCs w:val="20"/>
              </w:rPr>
            </w:pPr>
            <w:r w:rsidRPr="006C5B66">
              <w:rPr>
                <w:rFonts w:ascii="Century" w:hint="eastAsia"/>
                <w:sz w:val="20"/>
                <w:szCs w:val="20"/>
              </w:rPr>
              <w:t xml:space="preserve">　　・</w:t>
            </w:r>
            <w:r w:rsidR="00BA0C61" w:rsidRPr="006C5B66">
              <w:rPr>
                <w:rFonts w:ascii="Century" w:hint="eastAsia"/>
                <w:sz w:val="20"/>
                <w:szCs w:val="20"/>
              </w:rPr>
              <w:t>試験種類：打ち破り試験、こじ破り試験、焼き破り試験とする。</w:t>
            </w:r>
          </w:p>
          <w:p w:rsidR="00477A01" w:rsidRPr="006C5B66" w:rsidRDefault="00477A01" w:rsidP="00477A01">
            <w:pPr>
              <w:rPr>
                <w:rFonts w:ascii="Century"/>
                <w:sz w:val="20"/>
                <w:szCs w:val="20"/>
              </w:rPr>
            </w:pPr>
            <w:r w:rsidRPr="006C5B66">
              <w:rPr>
                <w:rFonts w:ascii="Century" w:hint="eastAsia"/>
                <w:sz w:val="20"/>
                <w:szCs w:val="20"/>
              </w:rPr>
              <w:t xml:space="preserve">　　・</w:t>
            </w:r>
            <w:r w:rsidR="00BA0C61" w:rsidRPr="006C5B66">
              <w:rPr>
                <w:rFonts w:ascii="Century" w:hint="eastAsia"/>
                <w:sz w:val="20"/>
                <w:szCs w:val="20"/>
              </w:rPr>
              <w:t>試験員</w:t>
            </w:r>
            <w:r w:rsidR="00BC24FD">
              <w:rPr>
                <w:rFonts w:ascii="Century" w:hint="eastAsia"/>
                <w:sz w:val="20"/>
                <w:szCs w:val="20"/>
              </w:rPr>
              <w:t xml:space="preserve">　</w:t>
            </w:r>
            <w:r w:rsidR="00BA0C61" w:rsidRPr="006C5B66">
              <w:rPr>
                <w:rFonts w:ascii="Century" w:hint="eastAsia"/>
                <w:sz w:val="20"/>
                <w:szCs w:val="20"/>
              </w:rPr>
              <w:t>：警察庁、国土交通省又は板硝子協会が推薦する者であることとする。</w:t>
            </w:r>
          </w:p>
          <w:p w:rsidR="000425EB" w:rsidRDefault="00477A01" w:rsidP="00477A01">
            <w:pPr>
              <w:rPr>
                <w:rFonts w:ascii="Century"/>
                <w:sz w:val="20"/>
                <w:szCs w:val="20"/>
              </w:rPr>
            </w:pPr>
            <w:r w:rsidRPr="006C5B66">
              <w:rPr>
                <w:rFonts w:ascii="Century" w:hint="eastAsia"/>
                <w:sz w:val="20"/>
                <w:szCs w:val="20"/>
              </w:rPr>
              <w:t xml:space="preserve">　　・判定基準：</w:t>
            </w:r>
            <w:r w:rsidR="00F12BDA" w:rsidRPr="006C5B66">
              <w:rPr>
                <w:rFonts w:ascii="Century" w:hint="eastAsia"/>
                <w:sz w:val="20"/>
                <w:szCs w:val="20"/>
              </w:rPr>
              <w:t>攻撃開始から５分間以上人体が通過できる状態にならないこと。こじ破り試験に</w:t>
            </w:r>
          </w:p>
          <w:p w:rsidR="000425EB" w:rsidRDefault="00F12BDA" w:rsidP="000425EB">
            <w:pPr>
              <w:ind w:firstLineChars="300" w:firstLine="600"/>
              <w:rPr>
                <w:rFonts w:ascii="Century"/>
                <w:sz w:val="20"/>
                <w:szCs w:val="20"/>
              </w:rPr>
            </w:pPr>
            <w:r w:rsidRPr="006C5B66">
              <w:rPr>
                <w:rFonts w:ascii="Century" w:hint="eastAsia"/>
                <w:sz w:val="20"/>
                <w:szCs w:val="20"/>
              </w:rPr>
              <w:t>おいては、試験体より１ｍ</w:t>
            </w:r>
            <w:r w:rsidR="00893518" w:rsidRPr="006C5B66">
              <w:rPr>
                <w:rFonts w:ascii="Century" w:hint="eastAsia"/>
                <w:sz w:val="20"/>
                <w:szCs w:val="20"/>
              </w:rPr>
              <w:t>離れた位置で音圧を測定し、</w:t>
            </w:r>
            <w:r w:rsidR="00893518" w:rsidRPr="006C5B66">
              <w:rPr>
                <w:rFonts w:ascii="Century" w:hint="eastAsia"/>
                <w:sz w:val="20"/>
                <w:szCs w:val="20"/>
              </w:rPr>
              <w:t>9</w:t>
            </w:r>
            <w:r w:rsidR="00893518" w:rsidRPr="006C5B66">
              <w:rPr>
                <w:rFonts w:ascii="Century"/>
                <w:sz w:val="20"/>
                <w:szCs w:val="20"/>
              </w:rPr>
              <w:t>0</w:t>
            </w:r>
            <w:r w:rsidR="00893518" w:rsidRPr="006C5B66">
              <w:rPr>
                <w:rFonts w:ascii="Century" w:hint="eastAsia"/>
                <w:sz w:val="20"/>
                <w:szCs w:val="20"/>
              </w:rPr>
              <w:t>㏈を超える音が発生した場合は、</w:t>
            </w:r>
          </w:p>
          <w:p w:rsidR="00893518" w:rsidRPr="006C5B66" w:rsidRDefault="00893518" w:rsidP="000425EB">
            <w:pPr>
              <w:ind w:firstLineChars="300" w:firstLine="600"/>
              <w:rPr>
                <w:rFonts w:ascii="Century"/>
                <w:sz w:val="20"/>
                <w:szCs w:val="20"/>
              </w:rPr>
            </w:pPr>
            <w:r w:rsidRPr="006C5B66">
              <w:rPr>
                <w:rFonts w:ascii="Century" w:hint="eastAsia"/>
                <w:sz w:val="20"/>
                <w:szCs w:val="20"/>
              </w:rPr>
              <w:t>攻撃を</w:t>
            </w:r>
            <w:r w:rsidRPr="006C5B66">
              <w:rPr>
                <w:rFonts w:ascii="Century" w:hint="eastAsia"/>
                <w:sz w:val="20"/>
                <w:szCs w:val="20"/>
              </w:rPr>
              <w:t>2</w:t>
            </w:r>
            <w:r w:rsidRPr="006C5B66">
              <w:rPr>
                <w:rFonts w:ascii="Century"/>
                <w:sz w:val="20"/>
                <w:szCs w:val="20"/>
              </w:rPr>
              <w:t>0</w:t>
            </w:r>
            <w:r w:rsidRPr="006C5B66">
              <w:rPr>
                <w:rFonts w:ascii="Century" w:hint="eastAsia"/>
                <w:sz w:val="20"/>
                <w:szCs w:val="20"/>
              </w:rPr>
              <w:t>秒間休止しなければならない。</w:t>
            </w:r>
          </w:p>
          <w:p w:rsidR="0065512D" w:rsidRPr="00505A12" w:rsidRDefault="0065512D" w:rsidP="00477A01">
            <w:pPr>
              <w:rPr>
                <w:rFonts w:ascii="Century"/>
                <w:sz w:val="20"/>
                <w:szCs w:val="20"/>
                <w:highlight w:val="yellow"/>
                <w:u w:val="single"/>
              </w:rPr>
            </w:pPr>
          </w:p>
          <w:p w:rsidR="00477A01" w:rsidRPr="00BC24FD" w:rsidRDefault="00477A01" w:rsidP="00477A01">
            <w:pPr>
              <w:rPr>
                <w:rFonts w:ascii="Century"/>
                <w:sz w:val="20"/>
                <w:szCs w:val="20"/>
              </w:rPr>
            </w:pPr>
            <w:r w:rsidRPr="00BC24FD">
              <w:rPr>
                <w:rFonts w:ascii="Century" w:hint="eastAsia"/>
                <w:sz w:val="20"/>
                <w:szCs w:val="20"/>
              </w:rPr>
              <w:t>６　試験の結果</w:t>
            </w:r>
          </w:p>
          <w:p w:rsidR="00893518" w:rsidRPr="00BC24FD" w:rsidRDefault="00893518" w:rsidP="00893518">
            <w:pPr>
              <w:rPr>
                <w:sz w:val="20"/>
                <w:szCs w:val="20"/>
              </w:rPr>
            </w:pPr>
            <w:r w:rsidRPr="00BC24FD">
              <w:rPr>
                <w:rFonts w:hint="eastAsia"/>
                <w:sz w:val="20"/>
                <w:szCs w:val="20"/>
              </w:rPr>
              <w:t xml:space="preserve">　　・</w:t>
            </w:r>
            <w:r w:rsidR="006C19C6" w:rsidRPr="00BC24FD">
              <w:rPr>
                <w:rFonts w:hint="eastAsia"/>
                <w:sz w:val="20"/>
                <w:szCs w:val="20"/>
              </w:rPr>
              <w:t>別添</w:t>
            </w:r>
            <w:r w:rsidRPr="00BC24FD">
              <w:rPr>
                <w:rFonts w:hint="eastAsia"/>
                <w:sz w:val="20"/>
                <w:szCs w:val="20"/>
              </w:rPr>
              <w:t>報告書</w:t>
            </w:r>
            <w:r w:rsidR="006C19C6" w:rsidRPr="00BC24FD">
              <w:rPr>
                <w:rFonts w:hint="eastAsia"/>
                <w:sz w:val="20"/>
                <w:szCs w:val="20"/>
              </w:rPr>
              <w:t>の通り</w:t>
            </w:r>
            <w:r w:rsidRPr="00BC24FD">
              <w:rPr>
                <w:rFonts w:hint="eastAsia"/>
                <w:sz w:val="20"/>
                <w:szCs w:val="20"/>
              </w:rPr>
              <w:t>。</w:t>
            </w:r>
          </w:p>
          <w:p w:rsidR="00477A01" w:rsidRPr="006C19C6" w:rsidRDefault="00477A01" w:rsidP="00477A01">
            <w:pPr>
              <w:ind w:firstLineChars="200" w:firstLine="400"/>
              <w:jc w:val="left"/>
              <w:rPr>
                <w:sz w:val="20"/>
                <w:szCs w:val="20"/>
              </w:rPr>
            </w:pPr>
          </w:p>
          <w:p w:rsidR="00477A01" w:rsidRPr="00633796" w:rsidRDefault="00477A01" w:rsidP="00477A01">
            <w:pPr>
              <w:jc w:val="left"/>
              <w:rPr>
                <w:rFonts w:ascii="Century"/>
              </w:rPr>
            </w:pPr>
          </w:p>
        </w:tc>
      </w:tr>
    </w:tbl>
    <w:p w:rsidR="00633796" w:rsidRPr="00633796" w:rsidRDefault="00633796" w:rsidP="00633796">
      <w:pPr>
        <w:rPr>
          <w:rFonts w:ascii="Century"/>
        </w:rPr>
      </w:pPr>
      <w:bookmarkStart w:id="0" w:name="_Hlk15648613"/>
      <w:r w:rsidRPr="00633796">
        <w:rPr>
          <w:rFonts w:ascii="Century" w:hint="eastAsia"/>
        </w:rPr>
        <w:t>別記様式</w:t>
      </w:r>
      <w:r>
        <w:rPr>
          <w:rFonts w:ascii="Century" w:hint="eastAsia"/>
        </w:rPr>
        <w:t>１</w:t>
      </w:r>
      <w:r w:rsidR="006C5B66">
        <w:rPr>
          <w:rFonts w:ascii="Century" w:hint="eastAsia"/>
        </w:rPr>
        <w:t>－２</w:t>
      </w:r>
      <w:r w:rsidRPr="00633796">
        <w:rPr>
          <w:rFonts w:ascii="Century" w:hint="eastAsia"/>
        </w:rPr>
        <w:t>（第</w:t>
      </w:r>
      <w:r w:rsidR="00C81D88">
        <w:rPr>
          <w:rFonts w:ascii="Century" w:hint="eastAsia"/>
        </w:rPr>
        <w:t>３</w:t>
      </w:r>
      <w:r w:rsidRPr="00633796">
        <w:rPr>
          <w:rFonts w:ascii="Century" w:hint="eastAsia"/>
        </w:rPr>
        <w:t xml:space="preserve"> </w:t>
      </w:r>
      <w:r>
        <w:rPr>
          <w:rFonts w:ascii="Century" w:hint="eastAsia"/>
        </w:rPr>
        <w:t>定</w:t>
      </w:r>
      <w:bookmarkStart w:id="1" w:name="_GoBack"/>
      <w:bookmarkEnd w:id="1"/>
      <w:r>
        <w:rPr>
          <w:rFonts w:ascii="Century" w:hint="eastAsia"/>
        </w:rPr>
        <w:t>期性能検査</w:t>
      </w:r>
      <w:r w:rsidR="00C81D88">
        <w:rPr>
          <w:rFonts w:ascii="Century" w:hint="eastAsia"/>
        </w:rPr>
        <w:t>結果の報告</w:t>
      </w:r>
      <w:r w:rsidRPr="00633796">
        <w:rPr>
          <w:rFonts w:ascii="Century" w:hint="eastAsia"/>
        </w:rPr>
        <w:t>）</w:t>
      </w:r>
      <w:bookmarkEnd w:id="0"/>
    </w:p>
    <w:sectPr w:rsidR="00633796" w:rsidRPr="00633796" w:rsidSect="006A25C1">
      <w:pgSz w:w="11906" w:h="16838" w:code="9"/>
      <w:pgMar w:top="1418" w:right="1134" w:bottom="1134" w:left="1418" w:header="851" w:footer="992"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1F4" w:rsidRDefault="008D21F4">
      <w:r>
        <w:separator/>
      </w:r>
    </w:p>
  </w:endnote>
  <w:endnote w:type="continuationSeparator" w:id="0">
    <w:p w:rsidR="008D21F4" w:rsidRDefault="008D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1F4" w:rsidRDefault="008D21F4">
      <w:r>
        <w:separator/>
      </w:r>
    </w:p>
  </w:footnote>
  <w:footnote w:type="continuationSeparator" w:id="0">
    <w:p w:rsidR="008D21F4" w:rsidRDefault="008D2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87"/>
    <w:rsid w:val="00001A80"/>
    <w:rsid w:val="0001619E"/>
    <w:rsid w:val="00030A85"/>
    <w:rsid w:val="000343AD"/>
    <w:rsid w:val="00037FD0"/>
    <w:rsid w:val="000425EB"/>
    <w:rsid w:val="000655C0"/>
    <w:rsid w:val="00076461"/>
    <w:rsid w:val="00086EAF"/>
    <w:rsid w:val="000956CC"/>
    <w:rsid w:val="000B689E"/>
    <w:rsid w:val="000B7FCA"/>
    <w:rsid w:val="000D0D2E"/>
    <w:rsid w:val="0010659A"/>
    <w:rsid w:val="00110B5D"/>
    <w:rsid w:val="0011602A"/>
    <w:rsid w:val="00117E66"/>
    <w:rsid w:val="00121C43"/>
    <w:rsid w:val="001260C0"/>
    <w:rsid w:val="00127EAC"/>
    <w:rsid w:val="00137F86"/>
    <w:rsid w:val="00145D5D"/>
    <w:rsid w:val="00161E44"/>
    <w:rsid w:val="00162B52"/>
    <w:rsid w:val="00164332"/>
    <w:rsid w:val="00180392"/>
    <w:rsid w:val="00186F3B"/>
    <w:rsid w:val="00191633"/>
    <w:rsid w:val="001973C2"/>
    <w:rsid w:val="001B6FD6"/>
    <w:rsid w:val="001D760F"/>
    <w:rsid w:val="001E3378"/>
    <w:rsid w:val="001E4207"/>
    <w:rsid w:val="002011CF"/>
    <w:rsid w:val="002075DB"/>
    <w:rsid w:val="0021153A"/>
    <w:rsid w:val="00246FE4"/>
    <w:rsid w:val="0026046F"/>
    <w:rsid w:val="002706BE"/>
    <w:rsid w:val="00271438"/>
    <w:rsid w:val="00286207"/>
    <w:rsid w:val="00286B2E"/>
    <w:rsid w:val="0029078F"/>
    <w:rsid w:val="00297139"/>
    <w:rsid w:val="002A042F"/>
    <w:rsid w:val="002B3A90"/>
    <w:rsid w:val="002C3112"/>
    <w:rsid w:val="002C6F8A"/>
    <w:rsid w:val="002C7D29"/>
    <w:rsid w:val="002E4A77"/>
    <w:rsid w:val="002E7C17"/>
    <w:rsid w:val="002F0997"/>
    <w:rsid w:val="003031C6"/>
    <w:rsid w:val="00307682"/>
    <w:rsid w:val="00310596"/>
    <w:rsid w:val="00315B66"/>
    <w:rsid w:val="003308EF"/>
    <w:rsid w:val="00343415"/>
    <w:rsid w:val="00353F92"/>
    <w:rsid w:val="00354F6A"/>
    <w:rsid w:val="003620FC"/>
    <w:rsid w:val="00362CF6"/>
    <w:rsid w:val="00382E73"/>
    <w:rsid w:val="003864B1"/>
    <w:rsid w:val="003B2718"/>
    <w:rsid w:val="003C75EB"/>
    <w:rsid w:val="003E1669"/>
    <w:rsid w:val="003F3D93"/>
    <w:rsid w:val="00404A52"/>
    <w:rsid w:val="004468FE"/>
    <w:rsid w:val="00456FC4"/>
    <w:rsid w:val="00477A01"/>
    <w:rsid w:val="00480384"/>
    <w:rsid w:val="00482E40"/>
    <w:rsid w:val="004966FB"/>
    <w:rsid w:val="004A19EA"/>
    <w:rsid w:val="004A2D2A"/>
    <w:rsid w:val="004B4081"/>
    <w:rsid w:val="004C577B"/>
    <w:rsid w:val="004E06E7"/>
    <w:rsid w:val="004E0735"/>
    <w:rsid w:val="004E39C0"/>
    <w:rsid w:val="004F1BEC"/>
    <w:rsid w:val="00505A12"/>
    <w:rsid w:val="00524506"/>
    <w:rsid w:val="00536280"/>
    <w:rsid w:val="00536C4D"/>
    <w:rsid w:val="00542093"/>
    <w:rsid w:val="005514AE"/>
    <w:rsid w:val="005570F4"/>
    <w:rsid w:val="0056081B"/>
    <w:rsid w:val="00565756"/>
    <w:rsid w:val="00572393"/>
    <w:rsid w:val="00591F7F"/>
    <w:rsid w:val="005A7F2C"/>
    <w:rsid w:val="005B2B3B"/>
    <w:rsid w:val="005D06B9"/>
    <w:rsid w:val="005D645B"/>
    <w:rsid w:val="005E7715"/>
    <w:rsid w:val="006166E6"/>
    <w:rsid w:val="00624235"/>
    <w:rsid w:val="00624803"/>
    <w:rsid w:val="00633796"/>
    <w:rsid w:val="00653845"/>
    <w:rsid w:val="00653A4F"/>
    <w:rsid w:val="0065512D"/>
    <w:rsid w:val="00663A25"/>
    <w:rsid w:val="00665D93"/>
    <w:rsid w:val="00687EF3"/>
    <w:rsid w:val="0069605F"/>
    <w:rsid w:val="006A25C1"/>
    <w:rsid w:val="006B7673"/>
    <w:rsid w:val="006C19C6"/>
    <w:rsid w:val="006C5841"/>
    <w:rsid w:val="006C5B66"/>
    <w:rsid w:val="006E2EF1"/>
    <w:rsid w:val="006F042D"/>
    <w:rsid w:val="006F3F89"/>
    <w:rsid w:val="006F5CD7"/>
    <w:rsid w:val="00742CA1"/>
    <w:rsid w:val="00750DA4"/>
    <w:rsid w:val="007815BE"/>
    <w:rsid w:val="007C38C7"/>
    <w:rsid w:val="007E12A5"/>
    <w:rsid w:val="007E5DC0"/>
    <w:rsid w:val="007F6ED8"/>
    <w:rsid w:val="007F73FE"/>
    <w:rsid w:val="00810443"/>
    <w:rsid w:val="0082315F"/>
    <w:rsid w:val="00826417"/>
    <w:rsid w:val="0084784D"/>
    <w:rsid w:val="00851C53"/>
    <w:rsid w:val="00863575"/>
    <w:rsid w:val="00870DBC"/>
    <w:rsid w:val="00882E11"/>
    <w:rsid w:val="00893518"/>
    <w:rsid w:val="008D21F4"/>
    <w:rsid w:val="009163B8"/>
    <w:rsid w:val="009319B4"/>
    <w:rsid w:val="0094725C"/>
    <w:rsid w:val="00960A9F"/>
    <w:rsid w:val="00972CDD"/>
    <w:rsid w:val="009A55FD"/>
    <w:rsid w:val="009C35AF"/>
    <w:rsid w:val="009C46F2"/>
    <w:rsid w:val="00A022DA"/>
    <w:rsid w:val="00A146CA"/>
    <w:rsid w:val="00A15CA4"/>
    <w:rsid w:val="00A32D5B"/>
    <w:rsid w:val="00A45A08"/>
    <w:rsid w:val="00A53708"/>
    <w:rsid w:val="00A633A1"/>
    <w:rsid w:val="00A74E4C"/>
    <w:rsid w:val="00A82433"/>
    <w:rsid w:val="00A90E1D"/>
    <w:rsid w:val="00A945DB"/>
    <w:rsid w:val="00AB303F"/>
    <w:rsid w:val="00AB6BFF"/>
    <w:rsid w:val="00AB7BC6"/>
    <w:rsid w:val="00AD4DBD"/>
    <w:rsid w:val="00AE37CA"/>
    <w:rsid w:val="00AE7743"/>
    <w:rsid w:val="00AF6E38"/>
    <w:rsid w:val="00B006F4"/>
    <w:rsid w:val="00B14A23"/>
    <w:rsid w:val="00B271A5"/>
    <w:rsid w:val="00B3754E"/>
    <w:rsid w:val="00B73575"/>
    <w:rsid w:val="00B8124B"/>
    <w:rsid w:val="00B968BA"/>
    <w:rsid w:val="00BA0C61"/>
    <w:rsid w:val="00BB3CFC"/>
    <w:rsid w:val="00BB4087"/>
    <w:rsid w:val="00BB7412"/>
    <w:rsid w:val="00BC24FD"/>
    <w:rsid w:val="00BC6D7D"/>
    <w:rsid w:val="00BE2326"/>
    <w:rsid w:val="00BF07A6"/>
    <w:rsid w:val="00BF348E"/>
    <w:rsid w:val="00BF5480"/>
    <w:rsid w:val="00C010B0"/>
    <w:rsid w:val="00C13255"/>
    <w:rsid w:val="00C15DED"/>
    <w:rsid w:val="00C30E81"/>
    <w:rsid w:val="00C63EB0"/>
    <w:rsid w:val="00C64C34"/>
    <w:rsid w:val="00C663D0"/>
    <w:rsid w:val="00C66B4A"/>
    <w:rsid w:val="00C720E6"/>
    <w:rsid w:val="00C81D88"/>
    <w:rsid w:val="00C85E39"/>
    <w:rsid w:val="00CA541A"/>
    <w:rsid w:val="00CB2916"/>
    <w:rsid w:val="00CB656B"/>
    <w:rsid w:val="00CB6EEA"/>
    <w:rsid w:val="00CF1812"/>
    <w:rsid w:val="00D14137"/>
    <w:rsid w:val="00D1450C"/>
    <w:rsid w:val="00D20DCE"/>
    <w:rsid w:val="00D215D3"/>
    <w:rsid w:val="00D226A1"/>
    <w:rsid w:val="00D66203"/>
    <w:rsid w:val="00DB5A7D"/>
    <w:rsid w:val="00DB5D5B"/>
    <w:rsid w:val="00DD3806"/>
    <w:rsid w:val="00DE36FB"/>
    <w:rsid w:val="00E00D62"/>
    <w:rsid w:val="00E16A52"/>
    <w:rsid w:val="00E23212"/>
    <w:rsid w:val="00E43BB0"/>
    <w:rsid w:val="00E5701D"/>
    <w:rsid w:val="00E605BB"/>
    <w:rsid w:val="00E66E43"/>
    <w:rsid w:val="00E8038B"/>
    <w:rsid w:val="00EA31DD"/>
    <w:rsid w:val="00EB0161"/>
    <w:rsid w:val="00EB5487"/>
    <w:rsid w:val="00EB5D4F"/>
    <w:rsid w:val="00EC514F"/>
    <w:rsid w:val="00ED4BB5"/>
    <w:rsid w:val="00ED7ED7"/>
    <w:rsid w:val="00EE23D6"/>
    <w:rsid w:val="00EE5496"/>
    <w:rsid w:val="00EF03A3"/>
    <w:rsid w:val="00EF5C13"/>
    <w:rsid w:val="00F01E06"/>
    <w:rsid w:val="00F10CBC"/>
    <w:rsid w:val="00F12BDA"/>
    <w:rsid w:val="00F21321"/>
    <w:rsid w:val="00F256A6"/>
    <w:rsid w:val="00F262EE"/>
    <w:rsid w:val="00F37E5A"/>
    <w:rsid w:val="00F4116F"/>
    <w:rsid w:val="00F42263"/>
    <w:rsid w:val="00F4232B"/>
    <w:rsid w:val="00F64F0B"/>
    <w:rsid w:val="00F657B7"/>
    <w:rsid w:val="00F70DEB"/>
    <w:rsid w:val="00F74104"/>
    <w:rsid w:val="00F75828"/>
    <w:rsid w:val="00F835C0"/>
    <w:rsid w:val="00F9763F"/>
    <w:rsid w:val="00FA0D47"/>
    <w:rsid w:val="00FA26C3"/>
    <w:rsid w:val="00FB0D75"/>
    <w:rsid w:val="00FB45D6"/>
    <w:rsid w:val="00FC31E9"/>
    <w:rsid w:val="00FD4BEB"/>
    <w:rsid w:val="00FE1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B8B7191-80C2-4416-9265-AC6F7299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262E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5487"/>
    <w:pPr>
      <w:tabs>
        <w:tab w:val="center" w:pos="4252"/>
        <w:tab w:val="right" w:pos="8504"/>
      </w:tabs>
      <w:snapToGrid w:val="0"/>
    </w:pPr>
  </w:style>
  <w:style w:type="paragraph" w:styleId="a5">
    <w:name w:val="footer"/>
    <w:basedOn w:val="a"/>
    <w:rsid w:val="00EB5487"/>
    <w:pPr>
      <w:tabs>
        <w:tab w:val="center" w:pos="4252"/>
        <w:tab w:val="right" w:pos="8504"/>
      </w:tabs>
      <w:snapToGrid w:val="0"/>
    </w:pPr>
  </w:style>
  <w:style w:type="paragraph" w:styleId="a6">
    <w:name w:val="Closing"/>
    <w:basedOn w:val="a"/>
    <w:rsid w:val="006F5CD7"/>
    <w:pPr>
      <w:jc w:val="right"/>
    </w:pPr>
  </w:style>
  <w:style w:type="table" w:styleId="a7">
    <w:name w:val="Table Grid"/>
    <w:basedOn w:val="a1"/>
    <w:rsid w:val="004C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B14A23"/>
    <w:rPr>
      <w:rFonts w:ascii="ＭＳ 明朝"/>
      <w:kern w:val="2"/>
      <w:sz w:val="21"/>
      <w:szCs w:val="24"/>
    </w:rPr>
  </w:style>
  <w:style w:type="paragraph" w:styleId="a8">
    <w:name w:val="Balloon Text"/>
    <w:basedOn w:val="a"/>
    <w:link w:val="a9"/>
    <w:rsid w:val="00B14A23"/>
    <w:rPr>
      <w:rFonts w:ascii="Arial" w:eastAsia="ＭＳ ゴシック" w:hAnsi="Arial"/>
      <w:sz w:val="18"/>
      <w:szCs w:val="18"/>
    </w:rPr>
  </w:style>
  <w:style w:type="character" w:customStyle="1" w:styleId="a9">
    <w:name w:val="吹き出し (文字)"/>
    <w:link w:val="a8"/>
    <w:rsid w:val="00B14A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3B42-162C-4ACA-99D0-C27428A3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120</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建築委員会技術部会 各位</vt:lpstr>
    </vt:vector>
  </TitlesOfParts>
  <Company>AGC</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修一</dc:creator>
  <cp:keywords/>
  <cp:lastModifiedBy>田邊 幸治</cp:lastModifiedBy>
  <cp:revision>2</cp:revision>
  <cp:lastPrinted>2019-08-05T05:43:00Z</cp:lastPrinted>
  <dcterms:created xsi:type="dcterms:W3CDTF">2019-10-08T05:40:00Z</dcterms:created>
  <dcterms:modified xsi:type="dcterms:W3CDTF">2019-10-08T05:40:00Z</dcterms:modified>
</cp:coreProperties>
</file>